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2" w:rsidRDefault="00C72C92" w:rsidP="004B6066">
      <w:pPr>
        <w:rPr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lang w:val="ru-RU"/>
        </w:rPr>
        <w:t>----------------------------------------------------------------------------------------------------------------</w:t>
      </w:r>
    </w:p>
    <w:p w:rsidR="00D74916" w:rsidRDefault="00D74916" w:rsidP="004B6066">
      <w:pPr>
        <w:tabs>
          <w:tab w:val="left" w:pos="6130"/>
        </w:tabs>
        <w:rPr>
          <w:lang w:val="ru-RU"/>
        </w:rPr>
      </w:pPr>
    </w:p>
    <w:p w:rsidR="00D74916" w:rsidRPr="00D74916" w:rsidRDefault="00FE232A" w:rsidP="004B6066">
      <w:pPr>
        <w:tabs>
          <w:tab w:val="left" w:pos="6130"/>
        </w:tabs>
      </w:pPr>
      <w:proofErr w:type="spellStart"/>
      <w:r>
        <w:rPr>
          <w:lang w:val="ru-RU"/>
        </w:rPr>
        <w:t>Вих</w:t>
      </w:r>
      <w:proofErr w:type="spellEnd"/>
      <w:r>
        <w:rPr>
          <w:lang w:val="ru-RU"/>
        </w:rPr>
        <w:t xml:space="preserve">. </w:t>
      </w:r>
      <w:r>
        <w:t xml:space="preserve">№ </w:t>
      </w:r>
      <w:r>
        <w:rPr>
          <w:lang w:val="ru-RU"/>
        </w:rPr>
        <w:t>__</w:t>
      </w:r>
      <w:r w:rsidR="00C72C92">
        <w:t xml:space="preserve">   </w:t>
      </w:r>
      <w:r w:rsidR="00D74916">
        <w:tab/>
      </w:r>
      <w:proofErr w:type="spellStart"/>
      <w:r w:rsidR="00D74916">
        <w:rPr>
          <w:lang w:val="ru-RU"/>
        </w:rPr>
        <w:t>Голові</w:t>
      </w:r>
      <w:proofErr w:type="spellEnd"/>
      <w:r w:rsidR="00D74916">
        <w:rPr>
          <w:lang w:val="ru-RU"/>
        </w:rPr>
        <w:t xml:space="preserve"> </w:t>
      </w:r>
      <w:proofErr w:type="spellStart"/>
      <w:r w:rsidR="00D74916">
        <w:rPr>
          <w:lang w:val="ru-RU"/>
        </w:rPr>
        <w:t>Правління</w:t>
      </w:r>
      <w:proofErr w:type="spellEnd"/>
      <w:r w:rsidR="00D74916">
        <w:rPr>
          <w:lang w:val="ru-RU"/>
        </w:rPr>
        <w:t xml:space="preserve"> </w:t>
      </w:r>
      <w:proofErr w:type="spellStart"/>
      <w:r w:rsidR="00D74916">
        <w:rPr>
          <w:lang w:val="ru-RU"/>
        </w:rPr>
        <w:t>Полікомбанку</w:t>
      </w:r>
      <w:proofErr w:type="spellEnd"/>
    </w:p>
    <w:p w:rsidR="00C72C92" w:rsidRDefault="00C72C92" w:rsidP="004B6066">
      <w:pPr>
        <w:tabs>
          <w:tab w:val="left" w:pos="6130"/>
        </w:tabs>
      </w:pPr>
      <w:r>
        <w:t xml:space="preserve">від </w:t>
      </w:r>
      <w:r w:rsidR="00FE232A">
        <w:rPr>
          <w:lang w:val="ru-RU"/>
        </w:rPr>
        <w:t>«___»</w:t>
      </w:r>
      <w:r>
        <w:t xml:space="preserve"> </w:t>
      </w:r>
      <w:r w:rsidR="00FE232A">
        <w:rPr>
          <w:lang w:val="ru-RU"/>
        </w:rPr>
        <w:t xml:space="preserve"> _____</w:t>
      </w:r>
      <w:r>
        <w:t xml:space="preserve"> 20</w:t>
      </w:r>
      <w:r w:rsidR="00FE232A">
        <w:rPr>
          <w:lang w:val="ru-RU"/>
        </w:rPr>
        <w:t>__</w:t>
      </w:r>
      <w:r>
        <w:t xml:space="preserve"> року</w:t>
      </w:r>
      <w:r w:rsidR="00D74916">
        <w:tab/>
      </w:r>
      <w:proofErr w:type="spellStart"/>
      <w:r w:rsidR="00D74916">
        <w:t>Тарасовцю</w:t>
      </w:r>
      <w:proofErr w:type="spellEnd"/>
      <w:r w:rsidR="00D74916">
        <w:t xml:space="preserve"> М.П.</w:t>
      </w:r>
    </w:p>
    <w:p w:rsidR="00D74916" w:rsidRDefault="00D74916" w:rsidP="004B6066">
      <w:pPr>
        <w:tabs>
          <w:tab w:val="left" w:pos="6130"/>
        </w:tabs>
      </w:pPr>
    </w:p>
    <w:tbl>
      <w:tblPr>
        <w:tblW w:w="10065" w:type="dxa"/>
        <w:tblInd w:w="-176" w:type="dxa"/>
        <w:tblLook w:val="00A0" w:firstRow="1" w:lastRow="0" w:firstColumn="1" w:lastColumn="0" w:noHBand="0" w:noVBand="0"/>
      </w:tblPr>
      <w:tblGrid>
        <w:gridCol w:w="10065"/>
      </w:tblGrid>
      <w:tr w:rsidR="00C72C92" w:rsidRPr="00EE1903" w:rsidTr="00762AD6">
        <w:tc>
          <w:tcPr>
            <w:tcW w:w="10065" w:type="dxa"/>
            <w:shd w:val="clear" w:color="auto" w:fill="auto"/>
          </w:tcPr>
          <w:p w:rsidR="00C72C92" w:rsidRPr="00762AD6" w:rsidRDefault="00C72C92" w:rsidP="00511F20">
            <w:pPr>
              <w:pStyle w:val="a3"/>
              <w:ind w:firstLine="62"/>
              <w:jc w:val="center"/>
              <w:rPr>
                <w:b/>
                <w:sz w:val="28"/>
                <w:szCs w:val="28"/>
              </w:rPr>
            </w:pPr>
            <w:r w:rsidRPr="00762AD6">
              <w:rPr>
                <w:b/>
                <w:sz w:val="28"/>
                <w:szCs w:val="28"/>
              </w:rPr>
              <w:t xml:space="preserve">Згода на передачу інформації до </w:t>
            </w:r>
            <w:bookmarkStart w:id="0" w:name="_GoBack"/>
            <w:bookmarkEnd w:id="0"/>
          </w:p>
          <w:p w:rsidR="00C72C92" w:rsidRPr="00F2123C" w:rsidRDefault="00C72C92" w:rsidP="00F2123C">
            <w:pPr>
              <w:pStyle w:val="a3"/>
              <w:ind w:firstLine="62"/>
              <w:jc w:val="center"/>
              <w:rPr>
                <w:b/>
              </w:rPr>
            </w:pPr>
            <w:r w:rsidRPr="00762AD6">
              <w:rPr>
                <w:b/>
                <w:sz w:val="28"/>
                <w:szCs w:val="28"/>
              </w:rPr>
              <w:t xml:space="preserve">Міністерства </w:t>
            </w:r>
            <w:proofErr w:type="spellStart"/>
            <w:r w:rsidR="00F2123C" w:rsidRPr="00762AD6">
              <w:rPr>
                <w:b/>
                <w:sz w:val="28"/>
                <w:szCs w:val="28"/>
                <w:lang w:val="ru-RU"/>
              </w:rPr>
              <w:t>розвитку</w:t>
            </w:r>
            <w:proofErr w:type="spellEnd"/>
            <w:r w:rsidR="00F2123C" w:rsidRPr="00762AD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123C" w:rsidRPr="00762AD6">
              <w:rPr>
                <w:b/>
                <w:sz w:val="28"/>
                <w:szCs w:val="28"/>
                <w:lang w:val="ru-RU"/>
              </w:rPr>
              <w:t>економіки</w:t>
            </w:r>
            <w:proofErr w:type="spellEnd"/>
            <w:r w:rsidR="00F2123C" w:rsidRPr="00762AD6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2123C" w:rsidRPr="00762AD6">
              <w:rPr>
                <w:b/>
                <w:sz w:val="28"/>
                <w:szCs w:val="28"/>
                <w:lang w:val="ru-RU"/>
              </w:rPr>
              <w:t>торгівлі</w:t>
            </w:r>
            <w:proofErr w:type="spellEnd"/>
            <w:r w:rsidR="00F2123C" w:rsidRPr="00762AD6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F2123C" w:rsidRPr="00762AD6">
              <w:rPr>
                <w:b/>
                <w:sz w:val="28"/>
                <w:szCs w:val="28"/>
                <w:lang w:val="ru-RU"/>
              </w:rPr>
              <w:t>сільського</w:t>
            </w:r>
            <w:proofErr w:type="spellEnd"/>
            <w:r w:rsidR="00F2123C" w:rsidRPr="00762AD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123C" w:rsidRPr="00762AD6">
              <w:rPr>
                <w:b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762AD6">
              <w:rPr>
                <w:b/>
                <w:sz w:val="28"/>
                <w:szCs w:val="28"/>
              </w:rPr>
              <w:t xml:space="preserve"> України</w:t>
            </w:r>
          </w:p>
        </w:tc>
      </w:tr>
      <w:tr w:rsidR="00C72C92" w:rsidRPr="009632BC" w:rsidTr="00762AD6">
        <w:tc>
          <w:tcPr>
            <w:tcW w:w="10065" w:type="dxa"/>
            <w:shd w:val="clear" w:color="auto" w:fill="auto"/>
          </w:tcPr>
          <w:p w:rsidR="00C72C92" w:rsidRPr="00EE1903" w:rsidRDefault="00C72C92" w:rsidP="00511F20">
            <w:pPr>
              <w:pStyle w:val="a3"/>
              <w:spacing w:before="120"/>
              <w:ind w:firstLine="0"/>
            </w:pPr>
            <w:r w:rsidRPr="00EE1903">
              <w:t>Підписанням цієї згоди</w:t>
            </w:r>
            <w:r w:rsidRPr="00EE1903">
              <w:rPr>
                <w:i/>
                <w:color w:val="0000FF"/>
              </w:rPr>
              <w:t xml:space="preserve">, </w:t>
            </w:r>
            <w:r w:rsidR="00E16635" w:rsidRPr="00E16635">
              <w:rPr>
                <w:b/>
                <w:color w:val="0000FF"/>
                <w:u w:val="single"/>
              </w:rPr>
              <w:t>найменування клієнта</w:t>
            </w:r>
            <w:r w:rsidRPr="00EE1903">
              <w:rPr>
                <w:i/>
                <w:color w:val="0000FF"/>
              </w:rPr>
              <w:t xml:space="preserve"> </w:t>
            </w:r>
            <w:r w:rsidRPr="00EE1903">
              <w:t xml:space="preserve">в особі </w:t>
            </w:r>
            <w:r w:rsidR="00E16635">
              <w:rPr>
                <w:b/>
                <w:color w:val="0000FF"/>
                <w:u w:val="single"/>
              </w:rPr>
              <w:t>посада та ПІБ керівника</w:t>
            </w:r>
            <w:r>
              <w:rPr>
                <w:b/>
                <w:color w:val="0000FF"/>
                <w:u w:val="single"/>
              </w:rPr>
              <w:t>,</w:t>
            </w:r>
            <w:r w:rsidRPr="00EE1903">
              <w:t xml:space="preserve"> враховуючи вимоги законодавства України про комерційну та банківську таємницю:</w:t>
            </w:r>
          </w:p>
          <w:p w:rsidR="00C72C92" w:rsidRPr="00EE1903" w:rsidRDefault="00C72C92" w:rsidP="004B6066">
            <w:pPr>
              <w:pStyle w:val="a3"/>
              <w:numPr>
                <w:ilvl w:val="1"/>
                <w:numId w:val="1"/>
              </w:numPr>
              <w:spacing w:before="120"/>
              <w:ind w:left="0"/>
            </w:pPr>
            <w:r w:rsidRPr="00EE1903">
              <w:t>Надає АТ „</w:t>
            </w:r>
            <w:proofErr w:type="spellStart"/>
            <w:r>
              <w:t>Полікомбанк</w:t>
            </w:r>
            <w:proofErr w:type="spellEnd"/>
            <w:r w:rsidRPr="00EE1903">
              <w:t xml:space="preserve">” (надалі - Банк) необмежену строком письмову згоду на передачу отриманих даних та обробку інформації (збирання, реєстрацію, накопичення, зберігання, зміну, поновлення) на користь </w:t>
            </w:r>
            <w:r>
              <w:t xml:space="preserve">Міністерства </w:t>
            </w:r>
            <w:r w:rsidR="00E16635" w:rsidRPr="00E16635">
              <w:t>розвитку економіки, торгівлі та сільського господарства України</w:t>
            </w:r>
            <w:r w:rsidRPr="00EE1903">
              <w:t xml:space="preserve">, які були або будуть передані Банку, у тому числі, третіми особами, у зв’язку з отриманням </w:t>
            </w:r>
            <w:r>
              <w:t xml:space="preserve">часткової компенсації вартості сільськогосподарської техніки та обладнання вітчизняного виробництва в </w:t>
            </w:r>
            <w:r w:rsidRPr="00EE1903">
              <w:t xml:space="preserve">рамках програми </w:t>
            </w:r>
            <w:r>
              <w:t xml:space="preserve">«Фінансова підтримка </w:t>
            </w:r>
            <w:proofErr w:type="spellStart"/>
            <w:r>
              <w:t>сільгосптоваровиробників</w:t>
            </w:r>
            <w:proofErr w:type="spellEnd"/>
            <w:r>
              <w:t>» за напрямом «Часткова компенсація вартості сільськогосподарської техніки та обладнання вітчизняного виробництва»</w:t>
            </w:r>
            <w:r w:rsidRPr="00EE1903">
              <w:t xml:space="preserve">, а також на здійснення Банком іншої діяльності у відповідності до вимог та в порядку, визначеному чинним законодавством України, зокрема, але не обмежуючись, щодо виконання зобов’язання по ідентифікації </w:t>
            </w:r>
            <w:r>
              <w:t>к</w:t>
            </w:r>
            <w:r w:rsidRPr="00EE1903">
              <w:t xml:space="preserve">лієнтів при здійсненні банківських операцій, в обсязі, що міститься в цій згоді та в інших документах, підписаних/засвідчених та поданих/які будуть подані </w:t>
            </w:r>
            <w:r w:rsidR="00E16635" w:rsidRPr="00E16635">
              <w:rPr>
                <w:b/>
                <w:color w:val="0000FF"/>
                <w:u w:val="single"/>
              </w:rPr>
              <w:t>найменування клієнта</w:t>
            </w:r>
            <w:r w:rsidRPr="00EE1903">
              <w:rPr>
                <w:b/>
                <w:color w:val="0000FF"/>
                <w:u w:val="single"/>
              </w:rPr>
              <w:t>,</w:t>
            </w:r>
            <w:r w:rsidRPr="00EE1903">
              <w:rPr>
                <w:i/>
                <w:color w:val="0000FF"/>
              </w:rPr>
              <w:t xml:space="preserve"> </w:t>
            </w:r>
            <w:r w:rsidRPr="00EE1903">
              <w:t xml:space="preserve">та/або будуть отримані Банком для здійснення заходів, які передують </w:t>
            </w:r>
            <w:r>
              <w:t>виплаті часткової компенсації вартості сільськогосподарської техніки та обладнання вітчизняного виробництва</w:t>
            </w:r>
            <w:r w:rsidRPr="00EE1903">
              <w:t xml:space="preserve">. </w:t>
            </w:r>
          </w:p>
          <w:p w:rsidR="00C72C92" w:rsidRPr="00EE1903" w:rsidRDefault="00E16635" w:rsidP="004B6066">
            <w:pPr>
              <w:pStyle w:val="a3"/>
              <w:numPr>
                <w:ilvl w:val="1"/>
                <w:numId w:val="1"/>
              </w:numPr>
              <w:spacing w:before="120"/>
              <w:ind w:left="0"/>
            </w:pPr>
            <w:r>
              <w:rPr>
                <w:b/>
                <w:color w:val="0000FF"/>
                <w:u w:val="single"/>
              </w:rPr>
              <w:t xml:space="preserve">Посада керівника, </w:t>
            </w:r>
            <w:r w:rsidRPr="00E16635">
              <w:rPr>
                <w:b/>
                <w:color w:val="0000FF"/>
                <w:u w:val="single"/>
              </w:rPr>
              <w:t>найменування клієнта</w:t>
            </w:r>
            <w:r w:rsidR="00C72C92" w:rsidRPr="00EE1903">
              <w:t xml:space="preserve"> </w:t>
            </w:r>
            <w:r w:rsidR="00C72C92">
              <w:t>п</w:t>
            </w:r>
            <w:r w:rsidR="00C72C92" w:rsidRPr="00EE1903">
              <w:t>ідтверджує, що він повідомлений (проінформований) Банком в момент підписання цієї згоди</w:t>
            </w:r>
            <w:r w:rsidR="00C72C92" w:rsidRPr="00EE1903">
              <w:rPr>
                <w:i/>
                <w:color w:val="0000FF"/>
              </w:rPr>
              <w:t xml:space="preserve"> </w:t>
            </w:r>
            <w:r w:rsidR="00C72C92" w:rsidRPr="00EE1903">
              <w:t xml:space="preserve">про те, що Банк є власником даних щодо </w:t>
            </w:r>
            <w:r w:rsidRPr="00E16635">
              <w:rPr>
                <w:b/>
                <w:color w:val="0000FF"/>
                <w:u w:val="single"/>
              </w:rPr>
              <w:t>найменування клієнта</w:t>
            </w:r>
            <w:r w:rsidR="00C72C92" w:rsidRPr="00EE1903">
              <w:t>, зібраних відповідно до умов цього документу, про склад та зміст зібраних Банком даних щодо</w:t>
            </w:r>
            <w:r w:rsidR="00C72C92" w:rsidRPr="00EE1903">
              <w:rPr>
                <w:color w:val="FF0000"/>
              </w:rPr>
              <w:t xml:space="preserve"> </w:t>
            </w:r>
            <w:r w:rsidRPr="00E16635">
              <w:rPr>
                <w:b/>
                <w:color w:val="0000FF"/>
                <w:u w:val="single"/>
              </w:rPr>
              <w:t>найменування клієнта</w:t>
            </w:r>
            <w:r w:rsidR="00C72C92" w:rsidRPr="00EE1903">
              <w:t xml:space="preserve">, мету збору Банком передачі на користь </w:t>
            </w:r>
            <w:r w:rsidR="00C72C92">
              <w:t xml:space="preserve">Міністерства </w:t>
            </w:r>
            <w:r w:rsidR="00D74916" w:rsidRPr="00E16635">
              <w:t>розвитку економіки, торгівлі та сільського господарства України</w:t>
            </w:r>
            <w:r w:rsidR="00D74916" w:rsidRPr="00EE1903">
              <w:t xml:space="preserve"> </w:t>
            </w:r>
            <w:r w:rsidR="00C72C92" w:rsidRPr="00EE1903">
              <w:t xml:space="preserve">даних щодо </w:t>
            </w:r>
            <w:r w:rsidRPr="00E16635">
              <w:rPr>
                <w:b/>
                <w:color w:val="0000FF"/>
                <w:u w:val="single"/>
              </w:rPr>
              <w:t>найменування клієнта</w:t>
            </w:r>
            <w:r w:rsidR="00D74916">
              <w:rPr>
                <w:b/>
                <w:color w:val="0000FF"/>
                <w:u w:val="single"/>
              </w:rPr>
              <w:t>.</w:t>
            </w:r>
          </w:p>
          <w:p w:rsidR="00C72C92" w:rsidRDefault="00C72C92" w:rsidP="00511F20">
            <w:pPr>
              <w:pStyle w:val="a3"/>
              <w:spacing w:before="120"/>
              <w:ind w:firstLine="0"/>
            </w:pPr>
            <w:r w:rsidRPr="00EE1903">
              <w:t xml:space="preserve">Вищенаведені згода на передачу інформації про </w:t>
            </w:r>
            <w:r w:rsidR="00D74916" w:rsidRPr="00E16635">
              <w:rPr>
                <w:b/>
                <w:color w:val="0000FF"/>
                <w:u w:val="single"/>
              </w:rPr>
              <w:t>найменування клієнта</w:t>
            </w:r>
            <w:r w:rsidR="00D74916" w:rsidRPr="00EE1903">
              <w:t xml:space="preserve"> </w:t>
            </w:r>
            <w:r w:rsidRPr="00EE1903">
              <w:t xml:space="preserve">на користь </w:t>
            </w:r>
            <w:r>
              <w:t xml:space="preserve">Міністерства </w:t>
            </w:r>
            <w:r w:rsidR="00D74916" w:rsidRPr="00E16635">
              <w:t>розвитку економіки, торгівлі та сільського господарства України</w:t>
            </w:r>
            <w:r w:rsidR="00D74916" w:rsidRPr="00EE1903">
              <w:t xml:space="preserve"> </w:t>
            </w:r>
            <w:r w:rsidRPr="00EE1903">
              <w:t>є необмеженою строком, безумовною і безвідкличною.</w:t>
            </w:r>
          </w:p>
          <w:p w:rsidR="00D74916" w:rsidRPr="00EE1903" w:rsidRDefault="00D74916" w:rsidP="00511F20">
            <w:pPr>
              <w:pStyle w:val="a3"/>
              <w:spacing w:before="120"/>
              <w:ind w:firstLine="0"/>
            </w:pPr>
          </w:p>
          <w:tbl>
            <w:tblPr>
              <w:tblW w:w="9351" w:type="dxa"/>
              <w:tblLook w:val="00A0" w:firstRow="1" w:lastRow="0" w:firstColumn="1" w:lastColumn="0" w:noHBand="0" w:noVBand="0"/>
            </w:tblPr>
            <w:tblGrid>
              <w:gridCol w:w="3221"/>
              <w:gridCol w:w="3013"/>
              <w:gridCol w:w="3117"/>
            </w:tblGrid>
            <w:tr w:rsidR="00C72C92" w:rsidRPr="00EE1903" w:rsidTr="00511F20">
              <w:tc>
                <w:tcPr>
                  <w:tcW w:w="3221" w:type="dxa"/>
                </w:tcPr>
                <w:p w:rsidR="00C72C92" w:rsidRPr="00EE1903" w:rsidRDefault="00C72C92" w:rsidP="00511F20">
                  <w:pPr>
                    <w:rPr>
                      <w:b/>
                      <w:color w:val="0000CC"/>
                    </w:rPr>
                  </w:pPr>
                </w:p>
                <w:p w:rsidR="00C72C92" w:rsidRPr="00EE1903" w:rsidRDefault="00D74916" w:rsidP="00511F20">
                  <w:pPr>
                    <w:jc w:val="center"/>
                    <w:rPr>
                      <w:b/>
                      <w:color w:val="0000CC"/>
                      <w:lang w:val="en-US"/>
                    </w:rPr>
                  </w:pPr>
                  <w:r>
                    <w:rPr>
                      <w:b/>
                      <w:color w:val="0000FF"/>
                      <w:u w:val="single"/>
                    </w:rPr>
                    <w:t xml:space="preserve">Посада керівника, </w:t>
                  </w:r>
                  <w:r w:rsidRPr="00E16635">
                    <w:rPr>
                      <w:b/>
                      <w:color w:val="0000FF"/>
                      <w:u w:val="single"/>
                    </w:rPr>
                    <w:t>найменування клієнта</w:t>
                  </w:r>
                </w:p>
              </w:tc>
              <w:tc>
                <w:tcPr>
                  <w:tcW w:w="3013" w:type="dxa"/>
                </w:tcPr>
                <w:p w:rsidR="00C72C92" w:rsidRPr="00EE1903" w:rsidRDefault="00C72C92" w:rsidP="00511F20">
                  <w:pPr>
                    <w:rPr>
                      <w:b/>
                      <w:color w:val="0000CC"/>
                    </w:rPr>
                  </w:pPr>
                </w:p>
                <w:p w:rsidR="00C72C92" w:rsidRPr="00EE1903" w:rsidRDefault="00C72C92" w:rsidP="00511F20">
                  <w:pPr>
                    <w:rPr>
                      <w:b/>
                      <w:color w:val="0000CC"/>
                      <w:lang w:val="en-US"/>
                    </w:rPr>
                  </w:pPr>
                  <w:r w:rsidRPr="00EE1903">
                    <w:rPr>
                      <w:b/>
                      <w:color w:val="0000CC"/>
                    </w:rPr>
                    <w:t xml:space="preserve">_________________ </w:t>
                  </w:r>
                </w:p>
                <w:p w:rsidR="00C72C92" w:rsidRPr="00EE1903" w:rsidRDefault="00C72C92" w:rsidP="00511F20">
                  <w:pPr>
                    <w:rPr>
                      <w:b/>
                      <w:color w:val="0000CC"/>
                      <w:lang w:val="en-US"/>
                    </w:rPr>
                  </w:pPr>
                  <w:r>
                    <w:rPr>
                      <w:b/>
                      <w:color w:val="0000CC"/>
                    </w:rPr>
                    <w:t xml:space="preserve">         </w:t>
                  </w:r>
                  <w:r w:rsidRPr="00EE1903">
                    <w:rPr>
                      <w:b/>
                      <w:color w:val="0000CC"/>
                    </w:rPr>
                    <w:t>(підпис)</w:t>
                  </w:r>
                </w:p>
                <w:p w:rsidR="00C72C92" w:rsidRPr="00EE1903" w:rsidRDefault="00D74916" w:rsidP="00511F20">
                  <w:pPr>
                    <w:rPr>
                      <w:b/>
                      <w:color w:val="0000CC"/>
                      <w:lang w:val="en-US"/>
                    </w:rPr>
                  </w:pPr>
                  <w:r>
                    <w:rPr>
                      <w:b/>
                      <w:color w:val="0000CC"/>
                    </w:rPr>
                    <w:t>М.П.</w:t>
                  </w:r>
                  <w:r>
                    <w:rPr>
                      <w:rStyle w:val="ab"/>
                      <w:b/>
                      <w:color w:val="0000CC"/>
                    </w:rPr>
                    <w:footnoteReference w:id="1"/>
                  </w:r>
                  <w:r w:rsidR="00C72C92" w:rsidRPr="00EE1903">
                    <w:rPr>
                      <w:b/>
                      <w:color w:val="0000CC"/>
                    </w:rPr>
                    <w:t xml:space="preserve">       </w:t>
                  </w:r>
                </w:p>
              </w:tc>
              <w:tc>
                <w:tcPr>
                  <w:tcW w:w="3117" w:type="dxa"/>
                </w:tcPr>
                <w:p w:rsidR="00C72C92" w:rsidRPr="00EE1903" w:rsidRDefault="00C72C92" w:rsidP="00511F20">
                  <w:pPr>
                    <w:rPr>
                      <w:b/>
                      <w:color w:val="0000CC"/>
                    </w:rPr>
                  </w:pPr>
                </w:p>
                <w:p w:rsidR="00C72C92" w:rsidRDefault="00D74916" w:rsidP="00511F20">
                  <w:pPr>
                    <w:rPr>
                      <w:b/>
                      <w:color w:val="0000CC"/>
                    </w:rPr>
                  </w:pPr>
                  <w:r>
                    <w:rPr>
                      <w:b/>
                      <w:color w:val="0000CC"/>
                    </w:rPr>
                    <w:t>_____________________</w:t>
                  </w:r>
                </w:p>
                <w:p w:rsidR="00D74916" w:rsidRPr="00EE1903" w:rsidRDefault="00D74916" w:rsidP="00511F20">
                  <w:pPr>
                    <w:rPr>
                      <w:b/>
                      <w:color w:val="0000CC"/>
                    </w:rPr>
                  </w:pPr>
                  <w:r>
                    <w:rPr>
                      <w:b/>
                      <w:color w:val="0000CC"/>
                    </w:rPr>
                    <w:t>ПІБ</w:t>
                  </w:r>
                </w:p>
              </w:tc>
            </w:tr>
          </w:tbl>
          <w:p w:rsidR="00C72C92" w:rsidRPr="009632BC" w:rsidRDefault="00C72C92" w:rsidP="00511F20">
            <w:pPr>
              <w:rPr>
                <w:i/>
                <w:color w:val="0000CC"/>
              </w:rPr>
            </w:pPr>
          </w:p>
        </w:tc>
      </w:tr>
    </w:tbl>
    <w:p w:rsidR="00C72C92" w:rsidRDefault="00C72C92" w:rsidP="004B6066">
      <w:pPr>
        <w:tabs>
          <w:tab w:val="left" w:pos="7570"/>
        </w:tabs>
      </w:pPr>
    </w:p>
    <w:sectPr w:rsidR="00C72C92" w:rsidSect="00D7491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5E" w:rsidRDefault="00B0135E" w:rsidP="00E16635">
      <w:r>
        <w:separator/>
      </w:r>
    </w:p>
  </w:endnote>
  <w:endnote w:type="continuationSeparator" w:id="0">
    <w:p w:rsidR="00B0135E" w:rsidRDefault="00B0135E" w:rsidP="00E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5E" w:rsidRDefault="00B0135E" w:rsidP="00E16635">
      <w:r>
        <w:separator/>
      </w:r>
    </w:p>
  </w:footnote>
  <w:footnote w:type="continuationSeparator" w:id="0">
    <w:p w:rsidR="00B0135E" w:rsidRDefault="00B0135E" w:rsidP="00E16635">
      <w:r>
        <w:continuationSeparator/>
      </w:r>
    </w:p>
  </w:footnote>
  <w:footnote w:id="1">
    <w:p w:rsidR="00D74916" w:rsidRDefault="00D74916">
      <w:pPr>
        <w:pStyle w:val="a9"/>
      </w:pPr>
      <w:r>
        <w:rPr>
          <w:rStyle w:val="ab"/>
        </w:rPr>
        <w:footnoteRef/>
      </w:r>
      <w:r>
        <w:t xml:space="preserve"> За наявності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35" w:rsidRDefault="00E16635" w:rsidP="00E16635">
    <w:pPr>
      <w:pStyle w:val="a5"/>
      <w:jc w:val="center"/>
    </w:pPr>
    <w:r>
      <w:t>На фірмовому бланку клієнта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3EFB"/>
    <w:multiLevelType w:val="multilevel"/>
    <w:tmpl w:val="B5867E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61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59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456" w:hanging="144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066"/>
    <w:rsid w:val="0000010F"/>
    <w:rsid w:val="000024C9"/>
    <w:rsid w:val="00002D4E"/>
    <w:rsid w:val="000110A1"/>
    <w:rsid w:val="000114AB"/>
    <w:rsid w:val="000143AF"/>
    <w:rsid w:val="000145CB"/>
    <w:rsid w:val="00016A3F"/>
    <w:rsid w:val="000211FF"/>
    <w:rsid w:val="000266FE"/>
    <w:rsid w:val="00030E4D"/>
    <w:rsid w:val="00031D7B"/>
    <w:rsid w:val="0003314A"/>
    <w:rsid w:val="00033A0B"/>
    <w:rsid w:val="000361AE"/>
    <w:rsid w:val="00036822"/>
    <w:rsid w:val="00040C58"/>
    <w:rsid w:val="000450D5"/>
    <w:rsid w:val="00046C4C"/>
    <w:rsid w:val="0005164A"/>
    <w:rsid w:val="00051B77"/>
    <w:rsid w:val="00052166"/>
    <w:rsid w:val="00053AAB"/>
    <w:rsid w:val="00055891"/>
    <w:rsid w:val="0005653C"/>
    <w:rsid w:val="00057ED4"/>
    <w:rsid w:val="00062B85"/>
    <w:rsid w:val="0006605E"/>
    <w:rsid w:val="00067CCB"/>
    <w:rsid w:val="000712A4"/>
    <w:rsid w:val="00071672"/>
    <w:rsid w:val="0007288F"/>
    <w:rsid w:val="00072CF5"/>
    <w:rsid w:val="00077977"/>
    <w:rsid w:val="0008274B"/>
    <w:rsid w:val="000846E5"/>
    <w:rsid w:val="00085B0D"/>
    <w:rsid w:val="000900EF"/>
    <w:rsid w:val="0009275C"/>
    <w:rsid w:val="000941E8"/>
    <w:rsid w:val="00097F4E"/>
    <w:rsid w:val="000A171C"/>
    <w:rsid w:val="000A1EA8"/>
    <w:rsid w:val="000A415D"/>
    <w:rsid w:val="000A669A"/>
    <w:rsid w:val="000B3ED3"/>
    <w:rsid w:val="000B61D4"/>
    <w:rsid w:val="000B6841"/>
    <w:rsid w:val="000B719F"/>
    <w:rsid w:val="000B7DBB"/>
    <w:rsid w:val="000C0438"/>
    <w:rsid w:val="000C06F1"/>
    <w:rsid w:val="000C0BEE"/>
    <w:rsid w:val="000C0F1F"/>
    <w:rsid w:val="000C101E"/>
    <w:rsid w:val="000D1903"/>
    <w:rsid w:val="000D6C35"/>
    <w:rsid w:val="000E3CDD"/>
    <w:rsid w:val="000F2B0A"/>
    <w:rsid w:val="000F44D7"/>
    <w:rsid w:val="00100D6D"/>
    <w:rsid w:val="001019DB"/>
    <w:rsid w:val="00105D7F"/>
    <w:rsid w:val="00114A8A"/>
    <w:rsid w:val="0011755A"/>
    <w:rsid w:val="001203DA"/>
    <w:rsid w:val="0012061C"/>
    <w:rsid w:val="001213F0"/>
    <w:rsid w:val="00121683"/>
    <w:rsid w:val="001271B3"/>
    <w:rsid w:val="00127E5F"/>
    <w:rsid w:val="00131A56"/>
    <w:rsid w:val="00134590"/>
    <w:rsid w:val="001355F3"/>
    <w:rsid w:val="0014222F"/>
    <w:rsid w:val="00146084"/>
    <w:rsid w:val="00153B6E"/>
    <w:rsid w:val="00154917"/>
    <w:rsid w:val="0015585E"/>
    <w:rsid w:val="00157177"/>
    <w:rsid w:val="00161D0F"/>
    <w:rsid w:val="00167ED8"/>
    <w:rsid w:val="00173B4B"/>
    <w:rsid w:val="001761B5"/>
    <w:rsid w:val="00176267"/>
    <w:rsid w:val="00184E2F"/>
    <w:rsid w:val="00186EB7"/>
    <w:rsid w:val="00187F70"/>
    <w:rsid w:val="00190DAC"/>
    <w:rsid w:val="0019444E"/>
    <w:rsid w:val="001947AA"/>
    <w:rsid w:val="00196DDB"/>
    <w:rsid w:val="001A002A"/>
    <w:rsid w:val="001A1957"/>
    <w:rsid w:val="001A2D80"/>
    <w:rsid w:val="001A2FB7"/>
    <w:rsid w:val="001A6263"/>
    <w:rsid w:val="001B6664"/>
    <w:rsid w:val="001B7DFD"/>
    <w:rsid w:val="001B7EA4"/>
    <w:rsid w:val="001C2B6A"/>
    <w:rsid w:val="001C581D"/>
    <w:rsid w:val="001C7A82"/>
    <w:rsid w:val="001C7BE8"/>
    <w:rsid w:val="001D0912"/>
    <w:rsid w:val="001D4C31"/>
    <w:rsid w:val="001D64BF"/>
    <w:rsid w:val="001E451F"/>
    <w:rsid w:val="001E548B"/>
    <w:rsid w:val="001F5704"/>
    <w:rsid w:val="001F60A0"/>
    <w:rsid w:val="002038BF"/>
    <w:rsid w:val="00204D58"/>
    <w:rsid w:val="002145D5"/>
    <w:rsid w:val="0021547C"/>
    <w:rsid w:val="0021626D"/>
    <w:rsid w:val="00221E69"/>
    <w:rsid w:val="002238EF"/>
    <w:rsid w:val="002252A3"/>
    <w:rsid w:val="002257C6"/>
    <w:rsid w:val="002274F8"/>
    <w:rsid w:val="002279ED"/>
    <w:rsid w:val="00230549"/>
    <w:rsid w:val="00230AAD"/>
    <w:rsid w:val="0024243F"/>
    <w:rsid w:val="002458CD"/>
    <w:rsid w:val="002464DE"/>
    <w:rsid w:val="00246F97"/>
    <w:rsid w:val="00247E6C"/>
    <w:rsid w:val="00250B6C"/>
    <w:rsid w:val="0025145A"/>
    <w:rsid w:val="00262101"/>
    <w:rsid w:val="00262FAB"/>
    <w:rsid w:val="002654B6"/>
    <w:rsid w:val="002673FF"/>
    <w:rsid w:val="0026772C"/>
    <w:rsid w:val="002708D8"/>
    <w:rsid w:val="00271D58"/>
    <w:rsid w:val="00272962"/>
    <w:rsid w:val="00273D2A"/>
    <w:rsid w:val="00274CE7"/>
    <w:rsid w:val="00282722"/>
    <w:rsid w:val="00283772"/>
    <w:rsid w:val="00285FFE"/>
    <w:rsid w:val="00287960"/>
    <w:rsid w:val="0029426D"/>
    <w:rsid w:val="002962D5"/>
    <w:rsid w:val="002A19BC"/>
    <w:rsid w:val="002A2136"/>
    <w:rsid w:val="002A54A2"/>
    <w:rsid w:val="002A580F"/>
    <w:rsid w:val="002B2D35"/>
    <w:rsid w:val="002B4DB7"/>
    <w:rsid w:val="002C283A"/>
    <w:rsid w:val="002C2BC0"/>
    <w:rsid w:val="002C3C97"/>
    <w:rsid w:val="002C3CB0"/>
    <w:rsid w:val="002D5068"/>
    <w:rsid w:val="002D527A"/>
    <w:rsid w:val="002D71D5"/>
    <w:rsid w:val="002D7A82"/>
    <w:rsid w:val="002E12F7"/>
    <w:rsid w:val="002E1BA9"/>
    <w:rsid w:val="002E70F0"/>
    <w:rsid w:val="002F0294"/>
    <w:rsid w:val="002F11EA"/>
    <w:rsid w:val="002F1526"/>
    <w:rsid w:val="00310D29"/>
    <w:rsid w:val="0031165C"/>
    <w:rsid w:val="003124BF"/>
    <w:rsid w:val="00314A90"/>
    <w:rsid w:val="003153EE"/>
    <w:rsid w:val="00320F6F"/>
    <w:rsid w:val="00325A84"/>
    <w:rsid w:val="00335175"/>
    <w:rsid w:val="0033570C"/>
    <w:rsid w:val="003415E2"/>
    <w:rsid w:val="00344711"/>
    <w:rsid w:val="00344E8B"/>
    <w:rsid w:val="003462C8"/>
    <w:rsid w:val="003479EA"/>
    <w:rsid w:val="0035047B"/>
    <w:rsid w:val="003522F0"/>
    <w:rsid w:val="003526A4"/>
    <w:rsid w:val="00354B3F"/>
    <w:rsid w:val="00356495"/>
    <w:rsid w:val="00356736"/>
    <w:rsid w:val="003638D5"/>
    <w:rsid w:val="00370F23"/>
    <w:rsid w:val="00373593"/>
    <w:rsid w:val="00373A99"/>
    <w:rsid w:val="00380A5A"/>
    <w:rsid w:val="00381312"/>
    <w:rsid w:val="00381EAF"/>
    <w:rsid w:val="00383064"/>
    <w:rsid w:val="003854E5"/>
    <w:rsid w:val="00386214"/>
    <w:rsid w:val="0038622F"/>
    <w:rsid w:val="0038678C"/>
    <w:rsid w:val="0039055E"/>
    <w:rsid w:val="003908C3"/>
    <w:rsid w:val="00392FE2"/>
    <w:rsid w:val="003941FC"/>
    <w:rsid w:val="003945C3"/>
    <w:rsid w:val="00395879"/>
    <w:rsid w:val="00395CC2"/>
    <w:rsid w:val="0039656D"/>
    <w:rsid w:val="003A11F3"/>
    <w:rsid w:val="003A134B"/>
    <w:rsid w:val="003A29C5"/>
    <w:rsid w:val="003A3321"/>
    <w:rsid w:val="003A4C61"/>
    <w:rsid w:val="003B0512"/>
    <w:rsid w:val="003B3141"/>
    <w:rsid w:val="003B4DB1"/>
    <w:rsid w:val="003C503B"/>
    <w:rsid w:val="003D244B"/>
    <w:rsid w:val="003D2459"/>
    <w:rsid w:val="003D5551"/>
    <w:rsid w:val="003E216A"/>
    <w:rsid w:val="003E3B3E"/>
    <w:rsid w:val="003F0DD8"/>
    <w:rsid w:val="003F0FEC"/>
    <w:rsid w:val="003F2A8A"/>
    <w:rsid w:val="00400FD3"/>
    <w:rsid w:val="00403730"/>
    <w:rsid w:val="004123A2"/>
    <w:rsid w:val="00412855"/>
    <w:rsid w:val="00412D8E"/>
    <w:rsid w:val="00412DB7"/>
    <w:rsid w:val="004163E4"/>
    <w:rsid w:val="00420AE7"/>
    <w:rsid w:val="0043163C"/>
    <w:rsid w:val="00434B4E"/>
    <w:rsid w:val="00435C88"/>
    <w:rsid w:val="00437169"/>
    <w:rsid w:val="004530AF"/>
    <w:rsid w:val="00454BF5"/>
    <w:rsid w:val="00461865"/>
    <w:rsid w:val="00461AD6"/>
    <w:rsid w:val="004631C2"/>
    <w:rsid w:val="00464339"/>
    <w:rsid w:val="00466BFD"/>
    <w:rsid w:val="00470E93"/>
    <w:rsid w:val="00491395"/>
    <w:rsid w:val="0049246A"/>
    <w:rsid w:val="004A36DB"/>
    <w:rsid w:val="004B39E2"/>
    <w:rsid w:val="004B4CB9"/>
    <w:rsid w:val="004B6066"/>
    <w:rsid w:val="004C6B0A"/>
    <w:rsid w:val="004D1551"/>
    <w:rsid w:val="004E226C"/>
    <w:rsid w:val="004E4B6E"/>
    <w:rsid w:val="004F1078"/>
    <w:rsid w:val="004F57D2"/>
    <w:rsid w:val="004F5F44"/>
    <w:rsid w:val="00500BE7"/>
    <w:rsid w:val="00511F20"/>
    <w:rsid w:val="0051558A"/>
    <w:rsid w:val="00515F2D"/>
    <w:rsid w:val="00517DBE"/>
    <w:rsid w:val="00520901"/>
    <w:rsid w:val="00521DAB"/>
    <w:rsid w:val="0053754C"/>
    <w:rsid w:val="0054069B"/>
    <w:rsid w:val="00542957"/>
    <w:rsid w:val="00542C50"/>
    <w:rsid w:val="0054380C"/>
    <w:rsid w:val="00546F18"/>
    <w:rsid w:val="005511C0"/>
    <w:rsid w:val="005542C9"/>
    <w:rsid w:val="00554425"/>
    <w:rsid w:val="00555735"/>
    <w:rsid w:val="00560E29"/>
    <w:rsid w:val="005660E2"/>
    <w:rsid w:val="00566DAB"/>
    <w:rsid w:val="00567273"/>
    <w:rsid w:val="00575139"/>
    <w:rsid w:val="00577F58"/>
    <w:rsid w:val="00580F77"/>
    <w:rsid w:val="00581748"/>
    <w:rsid w:val="00584C91"/>
    <w:rsid w:val="00585304"/>
    <w:rsid w:val="005855DC"/>
    <w:rsid w:val="0058662E"/>
    <w:rsid w:val="00591E72"/>
    <w:rsid w:val="0059629D"/>
    <w:rsid w:val="00596471"/>
    <w:rsid w:val="00597B84"/>
    <w:rsid w:val="005A3138"/>
    <w:rsid w:val="005A4027"/>
    <w:rsid w:val="005A56AE"/>
    <w:rsid w:val="005A6913"/>
    <w:rsid w:val="005C13A6"/>
    <w:rsid w:val="005C246F"/>
    <w:rsid w:val="005C2DB6"/>
    <w:rsid w:val="005C4620"/>
    <w:rsid w:val="005D0F16"/>
    <w:rsid w:val="005D68B6"/>
    <w:rsid w:val="005E389D"/>
    <w:rsid w:val="005F1227"/>
    <w:rsid w:val="005F4E84"/>
    <w:rsid w:val="005F6678"/>
    <w:rsid w:val="00600A77"/>
    <w:rsid w:val="00600EB8"/>
    <w:rsid w:val="00603601"/>
    <w:rsid w:val="0060617A"/>
    <w:rsid w:val="00607E8E"/>
    <w:rsid w:val="0061157F"/>
    <w:rsid w:val="006205EF"/>
    <w:rsid w:val="0062200D"/>
    <w:rsid w:val="006253ED"/>
    <w:rsid w:val="00630496"/>
    <w:rsid w:val="00633B68"/>
    <w:rsid w:val="00634468"/>
    <w:rsid w:val="00641474"/>
    <w:rsid w:val="00644BAF"/>
    <w:rsid w:val="00647089"/>
    <w:rsid w:val="0064755C"/>
    <w:rsid w:val="00647B25"/>
    <w:rsid w:val="00647C46"/>
    <w:rsid w:val="00652364"/>
    <w:rsid w:val="00653414"/>
    <w:rsid w:val="0065346E"/>
    <w:rsid w:val="00662D88"/>
    <w:rsid w:val="00663628"/>
    <w:rsid w:val="00664A2C"/>
    <w:rsid w:val="00665FAF"/>
    <w:rsid w:val="006665F7"/>
    <w:rsid w:val="00676714"/>
    <w:rsid w:val="006776B5"/>
    <w:rsid w:val="00677B96"/>
    <w:rsid w:val="006816C6"/>
    <w:rsid w:val="00684798"/>
    <w:rsid w:val="00684F4D"/>
    <w:rsid w:val="00685DD5"/>
    <w:rsid w:val="00692B1A"/>
    <w:rsid w:val="006939C2"/>
    <w:rsid w:val="006959EA"/>
    <w:rsid w:val="006A6CC2"/>
    <w:rsid w:val="006B423E"/>
    <w:rsid w:val="006C1CAA"/>
    <w:rsid w:val="006C2BEA"/>
    <w:rsid w:val="006C2EA0"/>
    <w:rsid w:val="006C4813"/>
    <w:rsid w:val="006C69F4"/>
    <w:rsid w:val="006D33A9"/>
    <w:rsid w:val="006D716C"/>
    <w:rsid w:val="006E0DC7"/>
    <w:rsid w:val="006E3E3B"/>
    <w:rsid w:val="006E5B59"/>
    <w:rsid w:val="006E656F"/>
    <w:rsid w:val="006E7487"/>
    <w:rsid w:val="006F2225"/>
    <w:rsid w:val="006F32F0"/>
    <w:rsid w:val="006F4BD1"/>
    <w:rsid w:val="006F5478"/>
    <w:rsid w:val="006F5EF0"/>
    <w:rsid w:val="00700E6A"/>
    <w:rsid w:val="00701957"/>
    <w:rsid w:val="00707394"/>
    <w:rsid w:val="007104CD"/>
    <w:rsid w:val="00710FBE"/>
    <w:rsid w:val="007128F9"/>
    <w:rsid w:val="00713FAB"/>
    <w:rsid w:val="007165C8"/>
    <w:rsid w:val="00717CB9"/>
    <w:rsid w:val="0072326F"/>
    <w:rsid w:val="00727244"/>
    <w:rsid w:val="00730A1B"/>
    <w:rsid w:val="00732BF1"/>
    <w:rsid w:val="00736877"/>
    <w:rsid w:val="0074544A"/>
    <w:rsid w:val="00750050"/>
    <w:rsid w:val="007501FC"/>
    <w:rsid w:val="00750BCE"/>
    <w:rsid w:val="00752F0C"/>
    <w:rsid w:val="0075653B"/>
    <w:rsid w:val="00762AD6"/>
    <w:rsid w:val="00763F1D"/>
    <w:rsid w:val="007669A7"/>
    <w:rsid w:val="00766BB1"/>
    <w:rsid w:val="00772955"/>
    <w:rsid w:val="007807E7"/>
    <w:rsid w:val="007825D1"/>
    <w:rsid w:val="007826D8"/>
    <w:rsid w:val="00784921"/>
    <w:rsid w:val="007853FC"/>
    <w:rsid w:val="00790E01"/>
    <w:rsid w:val="00793206"/>
    <w:rsid w:val="00795BC8"/>
    <w:rsid w:val="007A18EB"/>
    <w:rsid w:val="007A4505"/>
    <w:rsid w:val="007B3440"/>
    <w:rsid w:val="007B3952"/>
    <w:rsid w:val="007B41C7"/>
    <w:rsid w:val="007B46AA"/>
    <w:rsid w:val="007B6EC7"/>
    <w:rsid w:val="007C225E"/>
    <w:rsid w:val="007C25E2"/>
    <w:rsid w:val="007C3702"/>
    <w:rsid w:val="007C73CD"/>
    <w:rsid w:val="007D6E6C"/>
    <w:rsid w:val="007D7002"/>
    <w:rsid w:val="007E0413"/>
    <w:rsid w:val="007E0C04"/>
    <w:rsid w:val="007E162A"/>
    <w:rsid w:val="007E16E0"/>
    <w:rsid w:val="007E540A"/>
    <w:rsid w:val="007E58C9"/>
    <w:rsid w:val="007F0175"/>
    <w:rsid w:val="007F244C"/>
    <w:rsid w:val="007F2B4E"/>
    <w:rsid w:val="007F618D"/>
    <w:rsid w:val="007F795F"/>
    <w:rsid w:val="0080050A"/>
    <w:rsid w:val="00801ECE"/>
    <w:rsid w:val="00803706"/>
    <w:rsid w:val="0081188D"/>
    <w:rsid w:val="00812A5A"/>
    <w:rsid w:val="0081421B"/>
    <w:rsid w:val="00814E8B"/>
    <w:rsid w:val="008157B6"/>
    <w:rsid w:val="00816A32"/>
    <w:rsid w:val="0082136C"/>
    <w:rsid w:val="00826BBC"/>
    <w:rsid w:val="0082701E"/>
    <w:rsid w:val="00830038"/>
    <w:rsid w:val="00830A24"/>
    <w:rsid w:val="00833C52"/>
    <w:rsid w:val="0083406D"/>
    <w:rsid w:val="00837A77"/>
    <w:rsid w:val="00841CC7"/>
    <w:rsid w:val="00842783"/>
    <w:rsid w:val="008457F7"/>
    <w:rsid w:val="00854AE8"/>
    <w:rsid w:val="008561E8"/>
    <w:rsid w:val="00856C02"/>
    <w:rsid w:val="008621BB"/>
    <w:rsid w:val="00863BE2"/>
    <w:rsid w:val="0087743E"/>
    <w:rsid w:val="00877F16"/>
    <w:rsid w:val="00880041"/>
    <w:rsid w:val="0088050A"/>
    <w:rsid w:val="00886136"/>
    <w:rsid w:val="00890117"/>
    <w:rsid w:val="00893245"/>
    <w:rsid w:val="008A0F21"/>
    <w:rsid w:val="008A2649"/>
    <w:rsid w:val="008A3B65"/>
    <w:rsid w:val="008A504C"/>
    <w:rsid w:val="008A6E98"/>
    <w:rsid w:val="008B429C"/>
    <w:rsid w:val="008C1B62"/>
    <w:rsid w:val="008C1C75"/>
    <w:rsid w:val="008C322C"/>
    <w:rsid w:val="008C5EB3"/>
    <w:rsid w:val="008D051F"/>
    <w:rsid w:val="008D2342"/>
    <w:rsid w:val="008D403A"/>
    <w:rsid w:val="008D6334"/>
    <w:rsid w:val="008E10CF"/>
    <w:rsid w:val="008E717C"/>
    <w:rsid w:val="008F13A7"/>
    <w:rsid w:val="008F1C8B"/>
    <w:rsid w:val="008F3A6D"/>
    <w:rsid w:val="008F3F83"/>
    <w:rsid w:val="008F65F0"/>
    <w:rsid w:val="009014D5"/>
    <w:rsid w:val="009056B2"/>
    <w:rsid w:val="00912233"/>
    <w:rsid w:val="00916E6E"/>
    <w:rsid w:val="009219B2"/>
    <w:rsid w:val="00923396"/>
    <w:rsid w:val="00924AD9"/>
    <w:rsid w:val="009271E8"/>
    <w:rsid w:val="0093239E"/>
    <w:rsid w:val="00932ECE"/>
    <w:rsid w:val="0093342C"/>
    <w:rsid w:val="00935C1C"/>
    <w:rsid w:val="00940BC0"/>
    <w:rsid w:val="00942221"/>
    <w:rsid w:val="009425EE"/>
    <w:rsid w:val="00951995"/>
    <w:rsid w:val="009523A1"/>
    <w:rsid w:val="00953224"/>
    <w:rsid w:val="00955785"/>
    <w:rsid w:val="00956D80"/>
    <w:rsid w:val="00961852"/>
    <w:rsid w:val="009632BC"/>
    <w:rsid w:val="00963F3A"/>
    <w:rsid w:val="00964A2C"/>
    <w:rsid w:val="00965848"/>
    <w:rsid w:val="00965CE7"/>
    <w:rsid w:val="00967864"/>
    <w:rsid w:val="00971031"/>
    <w:rsid w:val="00971B01"/>
    <w:rsid w:val="00972F69"/>
    <w:rsid w:val="00976F86"/>
    <w:rsid w:val="00982AFC"/>
    <w:rsid w:val="00982C71"/>
    <w:rsid w:val="009912D3"/>
    <w:rsid w:val="0099146F"/>
    <w:rsid w:val="00991798"/>
    <w:rsid w:val="00992008"/>
    <w:rsid w:val="009923B2"/>
    <w:rsid w:val="009937CB"/>
    <w:rsid w:val="00996460"/>
    <w:rsid w:val="009A2379"/>
    <w:rsid w:val="009A2CC1"/>
    <w:rsid w:val="009A433B"/>
    <w:rsid w:val="009B01DA"/>
    <w:rsid w:val="009B3FA6"/>
    <w:rsid w:val="009B51AA"/>
    <w:rsid w:val="009B605D"/>
    <w:rsid w:val="009C100E"/>
    <w:rsid w:val="009C40B4"/>
    <w:rsid w:val="009C5253"/>
    <w:rsid w:val="009C54CB"/>
    <w:rsid w:val="009D0F6A"/>
    <w:rsid w:val="009D33C2"/>
    <w:rsid w:val="009D5506"/>
    <w:rsid w:val="009E1F10"/>
    <w:rsid w:val="009E4784"/>
    <w:rsid w:val="009E7F0B"/>
    <w:rsid w:val="009F033B"/>
    <w:rsid w:val="009F3E2F"/>
    <w:rsid w:val="009F4C54"/>
    <w:rsid w:val="009F6421"/>
    <w:rsid w:val="009F72E3"/>
    <w:rsid w:val="009F7BB7"/>
    <w:rsid w:val="00A02581"/>
    <w:rsid w:val="00A02A82"/>
    <w:rsid w:val="00A05A6E"/>
    <w:rsid w:val="00A06550"/>
    <w:rsid w:val="00A13455"/>
    <w:rsid w:val="00A13F1E"/>
    <w:rsid w:val="00A24570"/>
    <w:rsid w:val="00A2590F"/>
    <w:rsid w:val="00A273F5"/>
    <w:rsid w:val="00A27581"/>
    <w:rsid w:val="00A30848"/>
    <w:rsid w:val="00A40E14"/>
    <w:rsid w:val="00A4349A"/>
    <w:rsid w:val="00A43728"/>
    <w:rsid w:val="00A52C15"/>
    <w:rsid w:val="00A535F8"/>
    <w:rsid w:val="00A53B99"/>
    <w:rsid w:val="00A56DAD"/>
    <w:rsid w:val="00A6103E"/>
    <w:rsid w:val="00A61E7C"/>
    <w:rsid w:val="00A6520E"/>
    <w:rsid w:val="00A67F94"/>
    <w:rsid w:val="00A70C9A"/>
    <w:rsid w:val="00A71C66"/>
    <w:rsid w:val="00A80393"/>
    <w:rsid w:val="00A8108E"/>
    <w:rsid w:val="00A83896"/>
    <w:rsid w:val="00A84A74"/>
    <w:rsid w:val="00A86278"/>
    <w:rsid w:val="00A90A63"/>
    <w:rsid w:val="00AA163D"/>
    <w:rsid w:val="00AA551C"/>
    <w:rsid w:val="00AA6496"/>
    <w:rsid w:val="00AA6BD1"/>
    <w:rsid w:val="00AB779A"/>
    <w:rsid w:val="00AC016A"/>
    <w:rsid w:val="00AC1A12"/>
    <w:rsid w:val="00AD73F3"/>
    <w:rsid w:val="00AE09EF"/>
    <w:rsid w:val="00AE0CB3"/>
    <w:rsid w:val="00AE0CDF"/>
    <w:rsid w:val="00AF0832"/>
    <w:rsid w:val="00AF4281"/>
    <w:rsid w:val="00B0135E"/>
    <w:rsid w:val="00B02BE2"/>
    <w:rsid w:val="00B05267"/>
    <w:rsid w:val="00B06A6F"/>
    <w:rsid w:val="00B0730D"/>
    <w:rsid w:val="00B104BD"/>
    <w:rsid w:val="00B11877"/>
    <w:rsid w:val="00B129B7"/>
    <w:rsid w:val="00B14123"/>
    <w:rsid w:val="00B14755"/>
    <w:rsid w:val="00B1603D"/>
    <w:rsid w:val="00B166D7"/>
    <w:rsid w:val="00B1730D"/>
    <w:rsid w:val="00B23021"/>
    <w:rsid w:val="00B232A3"/>
    <w:rsid w:val="00B254B5"/>
    <w:rsid w:val="00B2755C"/>
    <w:rsid w:val="00B30005"/>
    <w:rsid w:val="00B352DA"/>
    <w:rsid w:val="00B379C2"/>
    <w:rsid w:val="00B41F39"/>
    <w:rsid w:val="00B46095"/>
    <w:rsid w:val="00B47A2E"/>
    <w:rsid w:val="00B51C70"/>
    <w:rsid w:val="00B52641"/>
    <w:rsid w:val="00B6219D"/>
    <w:rsid w:val="00B64F34"/>
    <w:rsid w:val="00B70993"/>
    <w:rsid w:val="00B7365D"/>
    <w:rsid w:val="00B8197F"/>
    <w:rsid w:val="00B83728"/>
    <w:rsid w:val="00B86F73"/>
    <w:rsid w:val="00B87979"/>
    <w:rsid w:val="00B9365B"/>
    <w:rsid w:val="00B94DA6"/>
    <w:rsid w:val="00B97BAF"/>
    <w:rsid w:val="00BA19BF"/>
    <w:rsid w:val="00BA2543"/>
    <w:rsid w:val="00BA35BB"/>
    <w:rsid w:val="00BA35F8"/>
    <w:rsid w:val="00BA6807"/>
    <w:rsid w:val="00BB539F"/>
    <w:rsid w:val="00BC2E58"/>
    <w:rsid w:val="00BC358F"/>
    <w:rsid w:val="00BC448A"/>
    <w:rsid w:val="00BD4DED"/>
    <w:rsid w:val="00BD55DD"/>
    <w:rsid w:val="00BD568E"/>
    <w:rsid w:val="00BD78D2"/>
    <w:rsid w:val="00BE318C"/>
    <w:rsid w:val="00BE3AEF"/>
    <w:rsid w:val="00BE4045"/>
    <w:rsid w:val="00BF1C1F"/>
    <w:rsid w:val="00BF32B1"/>
    <w:rsid w:val="00BF5363"/>
    <w:rsid w:val="00BF5617"/>
    <w:rsid w:val="00C00626"/>
    <w:rsid w:val="00C0079D"/>
    <w:rsid w:val="00C103F2"/>
    <w:rsid w:val="00C12211"/>
    <w:rsid w:val="00C12B4D"/>
    <w:rsid w:val="00C14E55"/>
    <w:rsid w:val="00C174C2"/>
    <w:rsid w:val="00C23350"/>
    <w:rsid w:val="00C23903"/>
    <w:rsid w:val="00C253BD"/>
    <w:rsid w:val="00C256C9"/>
    <w:rsid w:val="00C305BD"/>
    <w:rsid w:val="00C308E4"/>
    <w:rsid w:val="00C3096C"/>
    <w:rsid w:val="00C34101"/>
    <w:rsid w:val="00C40A05"/>
    <w:rsid w:val="00C438AF"/>
    <w:rsid w:val="00C43AB4"/>
    <w:rsid w:val="00C454E5"/>
    <w:rsid w:val="00C4591F"/>
    <w:rsid w:val="00C47483"/>
    <w:rsid w:val="00C47938"/>
    <w:rsid w:val="00C47B34"/>
    <w:rsid w:val="00C47F73"/>
    <w:rsid w:val="00C5187B"/>
    <w:rsid w:val="00C51AB2"/>
    <w:rsid w:val="00C531CC"/>
    <w:rsid w:val="00C55007"/>
    <w:rsid w:val="00C61DAB"/>
    <w:rsid w:val="00C61ECE"/>
    <w:rsid w:val="00C6607E"/>
    <w:rsid w:val="00C66761"/>
    <w:rsid w:val="00C72C92"/>
    <w:rsid w:val="00C748DA"/>
    <w:rsid w:val="00C751B6"/>
    <w:rsid w:val="00C80E35"/>
    <w:rsid w:val="00C81200"/>
    <w:rsid w:val="00C848DA"/>
    <w:rsid w:val="00C861BB"/>
    <w:rsid w:val="00C93540"/>
    <w:rsid w:val="00C97260"/>
    <w:rsid w:val="00CA0295"/>
    <w:rsid w:val="00CA21A3"/>
    <w:rsid w:val="00CA262A"/>
    <w:rsid w:val="00CA33B3"/>
    <w:rsid w:val="00CA5F22"/>
    <w:rsid w:val="00CB1A7B"/>
    <w:rsid w:val="00CB2838"/>
    <w:rsid w:val="00CB3401"/>
    <w:rsid w:val="00CB34BF"/>
    <w:rsid w:val="00CB4431"/>
    <w:rsid w:val="00CB493B"/>
    <w:rsid w:val="00CB6597"/>
    <w:rsid w:val="00CB6C40"/>
    <w:rsid w:val="00CC335F"/>
    <w:rsid w:val="00CC4E01"/>
    <w:rsid w:val="00CC5EBE"/>
    <w:rsid w:val="00CD0E78"/>
    <w:rsid w:val="00CD3865"/>
    <w:rsid w:val="00CD45A5"/>
    <w:rsid w:val="00CD499D"/>
    <w:rsid w:val="00CD55BA"/>
    <w:rsid w:val="00CD712D"/>
    <w:rsid w:val="00CE296D"/>
    <w:rsid w:val="00CF07C4"/>
    <w:rsid w:val="00CF13CF"/>
    <w:rsid w:val="00CF1B95"/>
    <w:rsid w:val="00D00F5D"/>
    <w:rsid w:val="00D0127A"/>
    <w:rsid w:val="00D0306D"/>
    <w:rsid w:val="00D035AF"/>
    <w:rsid w:val="00D048DB"/>
    <w:rsid w:val="00D0510A"/>
    <w:rsid w:val="00D124B2"/>
    <w:rsid w:val="00D13FA0"/>
    <w:rsid w:val="00D20616"/>
    <w:rsid w:val="00D21C8A"/>
    <w:rsid w:val="00D25ABB"/>
    <w:rsid w:val="00D33BE8"/>
    <w:rsid w:val="00D33F4A"/>
    <w:rsid w:val="00D427E5"/>
    <w:rsid w:val="00D42989"/>
    <w:rsid w:val="00D42DFC"/>
    <w:rsid w:val="00D44A92"/>
    <w:rsid w:val="00D45076"/>
    <w:rsid w:val="00D467CD"/>
    <w:rsid w:val="00D504FC"/>
    <w:rsid w:val="00D5359D"/>
    <w:rsid w:val="00D62ECA"/>
    <w:rsid w:val="00D641EF"/>
    <w:rsid w:val="00D6793B"/>
    <w:rsid w:val="00D72BA7"/>
    <w:rsid w:val="00D73598"/>
    <w:rsid w:val="00D740B9"/>
    <w:rsid w:val="00D74916"/>
    <w:rsid w:val="00D75146"/>
    <w:rsid w:val="00D80AD3"/>
    <w:rsid w:val="00D81499"/>
    <w:rsid w:val="00D83D2C"/>
    <w:rsid w:val="00D87E46"/>
    <w:rsid w:val="00D917EC"/>
    <w:rsid w:val="00D92032"/>
    <w:rsid w:val="00D96B4E"/>
    <w:rsid w:val="00D9754F"/>
    <w:rsid w:val="00DA0254"/>
    <w:rsid w:val="00DA13F6"/>
    <w:rsid w:val="00DA184C"/>
    <w:rsid w:val="00DA2359"/>
    <w:rsid w:val="00DA425E"/>
    <w:rsid w:val="00DA69DF"/>
    <w:rsid w:val="00DB0A6A"/>
    <w:rsid w:val="00DB1DAD"/>
    <w:rsid w:val="00DB24E6"/>
    <w:rsid w:val="00DB3DE7"/>
    <w:rsid w:val="00DC0DB4"/>
    <w:rsid w:val="00DC0E72"/>
    <w:rsid w:val="00DC0F01"/>
    <w:rsid w:val="00DD0DD6"/>
    <w:rsid w:val="00DD11CF"/>
    <w:rsid w:val="00DF1647"/>
    <w:rsid w:val="00DF4A5E"/>
    <w:rsid w:val="00DF4BB4"/>
    <w:rsid w:val="00DF5496"/>
    <w:rsid w:val="00DF5752"/>
    <w:rsid w:val="00E02368"/>
    <w:rsid w:val="00E031DE"/>
    <w:rsid w:val="00E03F91"/>
    <w:rsid w:val="00E06731"/>
    <w:rsid w:val="00E077E8"/>
    <w:rsid w:val="00E101E6"/>
    <w:rsid w:val="00E10795"/>
    <w:rsid w:val="00E13A53"/>
    <w:rsid w:val="00E16635"/>
    <w:rsid w:val="00E16F5C"/>
    <w:rsid w:val="00E24AED"/>
    <w:rsid w:val="00E26BEC"/>
    <w:rsid w:val="00E32268"/>
    <w:rsid w:val="00E5103F"/>
    <w:rsid w:val="00E55C75"/>
    <w:rsid w:val="00E570C2"/>
    <w:rsid w:val="00E64395"/>
    <w:rsid w:val="00E6515D"/>
    <w:rsid w:val="00E70067"/>
    <w:rsid w:val="00E7047E"/>
    <w:rsid w:val="00E7484B"/>
    <w:rsid w:val="00E76763"/>
    <w:rsid w:val="00E768CD"/>
    <w:rsid w:val="00E76E47"/>
    <w:rsid w:val="00E777A1"/>
    <w:rsid w:val="00E85651"/>
    <w:rsid w:val="00E90321"/>
    <w:rsid w:val="00E90FD2"/>
    <w:rsid w:val="00E91FD3"/>
    <w:rsid w:val="00E93602"/>
    <w:rsid w:val="00E95ABB"/>
    <w:rsid w:val="00EA1795"/>
    <w:rsid w:val="00EA30A5"/>
    <w:rsid w:val="00EA6D54"/>
    <w:rsid w:val="00EB4B74"/>
    <w:rsid w:val="00EB75CA"/>
    <w:rsid w:val="00EC4C0A"/>
    <w:rsid w:val="00ED1980"/>
    <w:rsid w:val="00ED2D48"/>
    <w:rsid w:val="00ED34C6"/>
    <w:rsid w:val="00ED640F"/>
    <w:rsid w:val="00ED6D1C"/>
    <w:rsid w:val="00ED6E0B"/>
    <w:rsid w:val="00EE0260"/>
    <w:rsid w:val="00EE1903"/>
    <w:rsid w:val="00EE3919"/>
    <w:rsid w:val="00EE41D6"/>
    <w:rsid w:val="00EE50EA"/>
    <w:rsid w:val="00EF20F4"/>
    <w:rsid w:val="00EF2649"/>
    <w:rsid w:val="00EF7F52"/>
    <w:rsid w:val="00F06E2E"/>
    <w:rsid w:val="00F146B8"/>
    <w:rsid w:val="00F17176"/>
    <w:rsid w:val="00F2123C"/>
    <w:rsid w:val="00F23031"/>
    <w:rsid w:val="00F304B7"/>
    <w:rsid w:val="00F34715"/>
    <w:rsid w:val="00F36F94"/>
    <w:rsid w:val="00F40B33"/>
    <w:rsid w:val="00F41CEC"/>
    <w:rsid w:val="00F523F0"/>
    <w:rsid w:val="00F55370"/>
    <w:rsid w:val="00F609C2"/>
    <w:rsid w:val="00F61C6F"/>
    <w:rsid w:val="00F62D9E"/>
    <w:rsid w:val="00F6412B"/>
    <w:rsid w:val="00F64D68"/>
    <w:rsid w:val="00F66001"/>
    <w:rsid w:val="00F67330"/>
    <w:rsid w:val="00F71D7F"/>
    <w:rsid w:val="00F77588"/>
    <w:rsid w:val="00F8196C"/>
    <w:rsid w:val="00F82EC1"/>
    <w:rsid w:val="00F85754"/>
    <w:rsid w:val="00F86FB0"/>
    <w:rsid w:val="00F87ED5"/>
    <w:rsid w:val="00F91214"/>
    <w:rsid w:val="00F91619"/>
    <w:rsid w:val="00F92BB8"/>
    <w:rsid w:val="00F95C81"/>
    <w:rsid w:val="00F96201"/>
    <w:rsid w:val="00F9789C"/>
    <w:rsid w:val="00FA7F7B"/>
    <w:rsid w:val="00FB08F1"/>
    <w:rsid w:val="00FB1C9C"/>
    <w:rsid w:val="00FB2784"/>
    <w:rsid w:val="00FB2E25"/>
    <w:rsid w:val="00FB3A23"/>
    <w:rsid w:val="00FB6E02"/>
    <w:rsid w:val="00FC0927"/>
    <w:rsid w:val="00FC1D5F"/>
    <w:rsid w:val="00FC641A"/>
    <w:rsid w:val="00FD17EA"/>
    <w:rsid w:val="00FD3B25"/>
    <w:rsid w:val="00FD50E5"/>
    <w:rsid w:val="00FD7396"/>
    <w:rsid w:val="00FE0585"/>
    <w:rsid w:val="00FE232A"/>
    <w:rsid w:val="00FE3D1C"/>
    <w:rsid w:val="00FE5136"/>
    <w:rsid w:val="00FF282E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93684"/>
  <w15:docId w15:val="{7C083276-771B-4306-9B94-A544B587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66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6066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B6066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1663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rsid w:val="00E1663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E1663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rsid w:val="00E1663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footnote text"/>
    <w:basedOn w:val="a"/>
    <w:link w:val="aa"/>
    <w:uiPriority w:val="99"/>
    <w:semiHidden/>
    <w:unhideWhenUsed/>
    <w:rsid w:val="00D7491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D74916"/>
    <w:rPr>
      <w:rFonts w:ascii="Times New Roman" w:eastAsia="Times New Roman" w:hAnsi="Times New Roman"/>
      <w:lang w:val="uk-UA" w:eastAsia="uk-UA"/>
    </w:rPr>
  </w:style>
  <w:style w:type="character" w:styleId="ab">
    <w:name w:val="footnote reference"/>
    <w:uiPriority w:val="99"/>
    <w:semiHidden/>
    <w:unhideWhenUsed/>
    <w:rsid w:val="00D74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6D87-15E6-496E-9F61-CF9B6A91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Дудко Марина Николаевна</cp:lastModifiedBy>
  <cp:revision>7</cp:revision>
  <cp:lastPrinted>2019-05-16T09:53:00Z</cp:lastPrinted>
  <dcterms:created xsi:type="dcterms:W3CDTF">2019-05-16T09:49:00Z</dcterms:created>
  <dcterms:modified xsi:type="dcterms:W3CDTF">2020-06-09T09:22:00Z</dcterms:modified>
</cp:coreProperties>
</file>